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77777777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日本ボート協会</w:t>
      </w:r>
    </w:p>
    <w:p w14:paraId="319771F3" w14:textId="3C82DB64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 xml:space="preserve">会長　</w:t>
      </w:r>
      <w:r w:rsidR="00726FAB">
        <w:rPr>
          <w:rFonts w:hint="eastAsia"/>
        </w:rPr>
        <w:t>坂田　東一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77777777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 xml:space="preserve">日本ボート協会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825B914" w:rsidR="006B4D94" w:rsidRPr="00856D03" w:rsidRDefault="00D6304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寄付金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2A39DCF4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日本ボート協会</w:t>
      </w:r>
      <w:r w:rsidR="001B5E1A">
        <w:rPr>
          <w:rFonts w:hint="eastAsia"/>
        </w:rPr>
        <w:t xml:space="preserve">　パラローイング委員会への寄付</w:t>
      </w:r>
      <w:r w:rsidR="00112C89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6D68FD37" w:rsidR="006B4D94" w:rsidRPr="007A114D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</w:t>
      </w:r>
      <w:r w:rsidR="000A5BC2">
        <w:rPr>
          <w:rFonts w:hint="eastAsia"/>
          <w:sz w:val="32"/>
          <w:szCs w:val="32"/>
          <w:u w:val="single"/>
        </w:rPr>
        <w:t xml:space="preserve">　</w:t>
      </w:r>
      <w:r w:rsidR="006B4D94" w:rsidRPr="006E1C47">
        <w:rPr>
          <w:rFonts w:hint="eastAsia"/>
          <w:sz w:val="32"/>
          <w:szCs w:val="32"/>
          <w:u w:val="single"/>
        </w:rPr>
        <w:t>円也</w:t>
      </w:r>
      <w:r w:rsidR="002442AE">
        <w:rPr>
          <w:rFonts w:hint="eastAsia"/>
          <w:sz w:val="32"/>
          <w:szCs w:val="32"/>
          <w:u w:val="single"/>
        </w:rPr>
        <w:t>／年額</w:t>
      </w: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3" w14:textId="77777777" w:rsidR="006B4D94" w:rsidRDefault="006B4D94" w:rsidP="006B4D94">
      <w:pPr>
        <w:pStyle w:val="a3"/>
        <w:ind w:right="840"/>
        <w:jc w:val="both"/>
      </w:pPr>
    </w:p>
    <w:p w14:paraId="31977204" w14:textId="51E9D1C4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E611EA">
        <w:rPr>
          <w:rFonts w:hint="eastAsia"/>
        </w:rPr>
        <w:t xml:space="preserve">　</w:t>
      </w:r>
      <w:r w:rsidR="00112C89">
        <w:rPr>
          <w:rFonts w:hint="eastAsia"/>
        </w:rPr>
        <w:t>寄付金の</w:t>
      </w:r>
      <w:r w:rsidR="00E611EA">
        <w:rPr>
          <w:rFonts w:hint="eastAsia"/>
        </w:rPr>
        <w:t>税制優遇</w:t>
      </w:r>
      <w:r w:rsidR="006B4D94">
        <w:rPr>
          <w:rFonts w:hint="eastAsia"/>
        </w:rPr>
        <w:t>措置</w:t>
      </w:r>
      <w:r w:rsidR="00112C89">
        <w:rPr>
          <w:rFonts w:hint="eastAsia"/>
        </w:rPr>
        <w:t xml:space="preserve"> </w:t>
      </w:r>
      <w:r w:rsidR="00D6304A">
        <w:rPr>
          <w:rFonts w:hint="eastAsia"/>
        </w:rPr>
        <w:t xml:space="preserve"> </w:t>
      </w:r>
      <w:r w:rsidR="00A170BF">
        <w:rPr>
          <w:rFonts w:hint="eastAsia"/>
        </w:rPr>
        <w:t xml:space="preserve">・　希望する　　　　　</w:t>
      </w:r>
      <w:r w:rsidR="006B4D94">
        <w:rPr>
          <w:rFonts w:hint="eastAsia"/>
        </w:rPr>
        <w:t>・　希望しない</w:t>
      </w:r>
    </w:p>
    <w:p w14:paraId="31977206" w14:textId="3DD78766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　　　　</w:t>
      </w: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50AC44ED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公益社団法人日本ボート協会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77777777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日本ボート協会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442AE"/>
    <w:rsid w:val="00357E82"/>
    <w:rsid w:val="0053621F"/>
    <w:rsid w:val="006B4D94"/>
    <w:rsid w:val="006E1C47"/>
    <w:rsid w:val="007177DF"/>
    <w:rsid w:val="00726FAB"/>
    <w:rsid w:val="007A114D"/>
    <w:rsid w:val="00834607"/>
    <w:rsid w:val="00856D03"/>
    <w:rsid w:val="00A00C96"/>
    <w:rsid w:val="00A170BF"/>
    <w:rsid w:val="00B74232"/>
    <w:rsid w:val="00BC1A31"/>
    <w:rsid w:val="00CA10FB"/>
    <w:rsid w:val="00D6304A"/>
    <w:rsid w:val="00E611EA"/>
    <w:rsid w:val="00E84677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松川 文博</cp:lastModifiedBy>
  <cp:revision>2</cp:revision>
  <dcterms:created xsi:type="dcterms:W3CDTF">2021-02-16T00:07:00Z</dcterms:created>
  <dcterms:modified xsi:type="dcterms:W3CDTF">2021-02-16T00:07:00Z</dcterms:modified>
</cp:coreProperties>
</file>